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84" w:rsidRDefault="007B3384" w:rsidP="007B3384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BEFC99" wp14:editId="77ED5152">
                <wp:simplePos x="0" y="0"/>
                <wp:positionH relativeFrom="margin">
                  <wp:posOffset>-2540</wp:posOffset>
                </wp:positionH>
                <wp:positionV relativeFrom="paragraph">
                  <wp:posOffset>4324350</wp:posOffset>
                </wp:positionV>
                <wp:extent cx="5718175" cy="1428750"/>
                <wp:effectExtent l="0" t="0" r="158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7CC" w:rsidRDefault="00C927CC" w:rsidP="00C927CC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This document and its contents are copyright of Centro ASSIST© 2020. All rights reserved.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br/>
                              <w:t>Any redistribution, retransmission or distribution of part or all of the contents in any form without our express written permission is prohibited other than the following:</w:t>
                            </w:r>
                          </w:p>
                          <w:p w:rsidR="00C927CC" w:rsidRDefault="00C927CC" w:rsidP="00C927CC">
                            <w:p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</w:p>
                          <w:p w:rsidR="00C927CC" w:rsidRDefault="00C927CC" w:rsidP="00C927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 with your clients, NDIS participants, to aid communication</w:t>
                            </w:r>
                          </w:p>
                          <w:p w:rsidR="00C927CC" w:rsidRDefault="00C927CC" w:rsidP="00C927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0" w:after="0" w:line="240" w:lineRule="auto"/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1"/>
                                <w:lang w:val="en-AU" w:eastAsia="en-AU"/>
                              </w:rPr>
                              <w:t>you may share and use with employees to assist in their work</w:t>
                            </w:r>
                          </w:p>
                          <w:p w:rsidR="00C927CC" w:rsidRDefault="00C927CC" w:rsidP="00C927CC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2020 Holocentric Pty Ltd, trading as Centro ASSIST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EF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340.5pt;width:450.2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" fillcolor="#f2f2f2 [3052]" strokecolor="#f2f2f2 [3052]">
                <v:textbox>
                  <w:txbxContent>
                    <w:p w:rsidR="00C927CC" w:rsidRDefault="00C927CC" w:rsidP="00C927CC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This document and its contents are copyright of Centro ASSIST© 2020. All rights reserved.</w:t>
                      </w: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br/>
                        <w:t>Any redistribution, retransmission or distribution of part or all of the contents in any form without our express written permission is prohibited other than the following:</w:t>
                      </w:r>
                    </w:p>
                    <w:p w:rsidR="00C927CC" w:rsidRDefault="00C927CC" w:rsidP="00C927CC">
                      <w:p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</w:p>
                    <w:p w:rsidR="00C927CC" w:rsidRDefault="00C927CC" w:rsidP="00C927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 with your clients, NDIS participants, to aid communication</w:t>
                      </w:r>
                    </w:p>
                    <w:p w:rsidR="00C927CC" w:rsidRDefault="00C927CC" w:rsidP="00C927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0" w:after="0" w:line="240" w:lineRule="auto"/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1"/>
                          <w:lang w:val="en-AU" w:eastAsia="en-AU"/>
                        </w:rPr>
                        <w:t>you may share and use with employees to assist in their work</w:t>
                      </w:r>
                    </w:p>
                    <w:p w:rsidR="00C927CC" w:rsidRDefault="00C927CC" w:rsidP="00C927CC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2020 Holocentric Pty Ltd, trading as Centro ASSIST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</w:p>
                    <w:p w:rsidR="007B3384" w:rsidRPr="0023141E" w:rsidRDefault="007B3384" w:rsidP="007B3384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55AB86" wp14:editId="7FA233E1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:rsidR="007B3384" w:rsidRPr="00D51423" w:rsidRDefault="00793598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Duty of care and dignity of risk </w:t>
                                </w:r>
                                <w:r w:rsidR="007B3384"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2.0</w:t>
                                </w:r>
                              </w:p>
                            </w:sdtContent>
                          </w:sdt>
                          <w:p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AB86" id="_x0000_s1027" type="#_x0000_t202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fillcolor="#175072" strokecolor="#175072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="007B3384" w:rsidRPr="00D51423" w:rsidRDefault="00793598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Duty of care and dignity of risk </w:t>
                          </w:r>
                          <w:r w:rsidR="007B3384"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="007B3384" w:rsidRPr="00D51423" w:rsidRDefault="007B3384" w:rsidP="007B3384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2.0</w:t>
                          </w:r>
                        </w:p>
                      </w:sdtContent>
                    </w:sdt>
                    <w:p w:rsidR="007B3384" w:rsidRPr="00F40D91" w:rsidRDefault="007B3384" w:rsidP="007B3384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RDefault="007B3384" w:rsidP="007B3384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sdt>
      <w:sdtPr>
        <w:alias w:val="Heading"/>
        <w:tag w:val="Heading"/>
        <w:id w:val="524448569"/>
        <w:placeholder>
          <w:docPart w:val="69B39758304142B4BFF680C20F3BB9F9"/>
        </w:placeholder>
      </w:sdtPr>
      <w:sdtEndPr>
        <w:rPr>
          <w:color w:val="1F4E79" w:themeColor="accent1" w:themeShade="80"/>
        </w:rPr>
      </w:sdtEndPr>
      <w:sdtContent>
        <w:p w:rsidR="007B3384" w:rsidRPr="007B3384" w:rsidRDefault="00793598" w:rsidP="007B3384">
          <w:pPr>
            <w:pStyle w:val="Heading1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Duty of care and dignity of risk</w:t>
          </w:r>
          <w:r w:rsidR="007B3384" w:rsidRPr="007B3384">
            <w:rPr>
              <w:color w:val="1F4E79" w:themeColor="accent1" w:themeShade="80"/>
            </w:rPr>
            <w:t xml:space="preserve"> policy</w:t>
          </w:r>
        </w:p>
      </w:sdtContent>
    </w:sdt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:rsidTr="002312A5">
        <w:trPr>
          <w:tblCellSpacing w:w="28" w:type="dxa"/>
        </w:trPr>
        <w:tc>
          <w:tcPr>
            <w:tcW w:w="2616" w:type="dxa"/>
            <w:gridSpan w:val="2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54666B2" wp14:editId="18DE7E07">
                  <wp:extent cx="1443038" cy="1457325"/>
                  <wp:effectExtent l="0" t="0" r="5080" b="0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59" cy="14607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:rsidR="007B3384" w:rsidRPr="007B3384" w:rsidRDefault="00C927CC" w:rsidP="002312A5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278766926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7B3384" w:rsidRPr="007B3384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:rsidR="007B3384" w:rsidRPr="00D51B69" w:rsidRDefault="00D51B69" w:rsidP="002312A5">
                    <w:pPr>
                      <w:rPr>
                        <w:szCs w:val="28"/>
                      </w:rPr>
                    </w:pPr>
                    <w:r w:rsidRPr="004A0C7F">
                      <w:rPr>
                        <w:szCs w:val="28"/>
                      </w:rPr>
                      <w:t>We will make sure you are always able to make choices for yourself.</w:t>
                    </w:r>
                  </w:p>
                </w:sdtContent>
              </w:sdt>
            </w:sdtContent>
          </w:sdt>
        </w:tc>
      </w:tr>
      <w:tr w:rsidR="007B3384" w:rsidRPr="001A71B7" w:rsidTr="007B3384">
        <w:trPr>
          <w:gridAfter w:val="1"/>
          <w:wAfter w:w="283" w:type="dxa"/>
          <w:tblCellSpacing w:w="28" w:type="dxa"/>
        </w:trPr>
        <w:tc>
          <w:tcPr>
            <w:tcW w:w="2599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D20F09A" wp14:editId="53BB35B0">
                  <wp:extent cx="1363856" cy="1363856"/>
                  <wp:effectExtent l="0" t="0" r="8255" b="825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>
              <w:rPr>
                <w:sz w:val="28"/>
                <w:szCs w:val="24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Pr="004A0C7F" w:rsidRDefault="00D51B69" w:rsidP="00D51B69">
                    <w:pPr>
                      <w:rPr>
                        <w:szCs w:val="28"/>
                      </w:rPr>
                    </w:pPr>
                    <w:r w:rsidRPr="004A0C7F">
                      <w:rPr>
                        <w:szCs w:val="28"/>
                      </w:rPr>
                      <w:t>Making your own choices can make you feel:</w:t>
                    </w:r>
                  </w:p>
                  <w:p w:rsidR="00D51B69" w:rsidRPr="00035A25" w:rsidRDefault="00D51B69" w:rsidP="00D51B6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 w:rsidRPr="00035A25">
                      <w:rPr>
                        <w:szCs w:val="28"/>
                      </w:rPr>
                      <w:t>special</w:t>
                    </w:r>
                  </w:p>
                  <w:p w:rsidR="00D51B69" w:rsidRPr="00035A25" w:rsidRDefault="00D51B69" w:rsidP="00D51B6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 w:rsidRPr="00035A25">
                      <w:rPr>
                        <w:szCs w:val="28"/>
                      </w:rPr>
                      <w:t>independent</w:t>
                    </w:r>
                  </w:p>
                  <w:p w:rsidR="00D51B69" w:rsidRPr="00035A25" w:rsidRDefault="00D51B69" w:rsidP="00D51B69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 w:rsidRPr="00035A25">
                      <w:rPr>
                        <w:szCs w:val="28"/>
                      </w:rPr>
                      <w:t>smart</w:t>
                    </w:r>
                  </w:p>
                  <w:p w:rsidR="007B3384" w:rsidRPr="00D51B69" w:rsidRDefault="00D51B69" w:rsidP="002312A5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szCs w:val="28"/>
                      </w:rPr>
                    </w:pPr>
                    <w:r w:rsidRPr="00035A25">
                      <w:rPr>
                        <w:szCs w:val="28"/>
                      </w:rPr>
                      <w:t>in control.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7B3384" w:rsidRPr="0008668F" w:rsidTr="002312A5">
        <w:trPr>
          <w:jc w:val="center"/>
        </w:trPr>
        <w:tc>
          <w:tcPr>
            <w:tcW w:w="2504" w:type="dxa"/>
          </w:tcPr>
          <w:p w:rsidR="007B3384" w:rsidRDefault="007B3384" w:rsidP="002312A5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6C412F5" wp14:editId="0B183286">
                  <wp:extent cx="1363856" cy="1363856"/>
                  <wp:effectExtent l="0" t="0" r="8255" b="8255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7B3384" w:rsidRPr="003369FF" w:rsidRDefault="007B3384" w:rsidP="002312A5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24346064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7B3384" w:rsidRPr="0008668F" w:rsidRDefault="00D51B69" w:rsidP="00D51B69">
                    <w:r w:rsidRPr="004A0C7F">
                      <w:rPr>
                        <w:szCs w:val="28"/>
                      </w:rPr>
                      <w:t xml:space="preserve">All our workers want to let you make decisions all the time, but sometimes they have to help you. This is called </w:t>
                    </w:r>
                    <w:r w:rsidRPr="00D51B69">
                      <w:rPr>
                        <w:szCs w:val="28"/>
                      </w:rPr>
                      <w:t xml:space="preserve">a </w:t>
                    </w:r>
                    <w:r w:rsidRPr="00D51B69">
                      <w:rPr>
                        <w:b/>
                        <w:szCs w:val="28"/>
                      </w:rPr>
                      <w:t>duty of care</w:t>
                    </w:r>
                    <w:r>
                      <w:rPr>
                        <w:szCs w:val="28"/>
                      </w:rPr>
                      <w:t>.</w:t>
                    </w:r>
                  </w:p>
                </w:sdtContent>
              </w:sdt>
            </w:sdtContent>
          </w:sdt>
        </w:tc>
      </w:tr>
    </w:tbl>
    <w:p w:rsidR="009D2E37" w:rsidRDefault="009D2E37"/>
    <w:p w:rsidR="00D51B69" w:rsidRDefault="00D51B69"/>
    <w:p w:rsidR="00D51B69" w:rsidRDefault="00D51B69"/>
    <w:p w:rsidR="00D51B69" w:rsidRDefault="00D51B69"/>
    <w:p w:rsidR="00D51B69" w:rsidRDefault="00D51B69"/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D51B69" w:rsidRPr="0008668F" w:rsidTr="00663E59">
        <w:trPr>
          <w:jc w:val="center"/>
        </w:trPr>
        <w:tc>
          <w:tcPr>
            <w:tcW w:w="2504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94B0A73" wp14:editId="4EDCC88D">
                  <wp:extent cx="1363856" cy="1363856"/>
                  <wp:effectExtent l="0" t="0" r="8255" b="825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D51B69" w:rsidRPr="003369FF" w:rsidRDefault="00D51B69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209746322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57301085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Pr="00D51B69" w:rsidRDefault="00D51B69" w:rsidP="00D51B69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This document will: </w:t>
                    </w:r>
                  </w:p>
                </w:sdtContent>
              </w:sdt>
            </w:sdtContent>
          </w:sdt>
        </w:tc>
      </w:tr>
      <w:tr w:rsidR="00D51B69" w:rsidRPr="00D51B69" w:rsidTr="00663E59">
        <w:trPr>
          <w:jc w:val="center"/>
        </w:trPr>
        <w:tc>
          <w:tcPr>
            <w:tcW w:w="2504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E6C350B" wp14:editId="783BD54A">
                  <wp:extent cx="1363856" cy="1363856"/>
                  <wp:effectExtent l="0" t="0" r="8255" b="825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D51B69" w:rsidRPr="003369FF" w:rsidRDefault="00D51B69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44319384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84740448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Pr="00D51B69" w:rsidRDefault="00D51B69" w:rsidP="00D51B69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talk about how you can make decisions</w:t>
                    </w:r>
                  </w:p>
                </w:sdtContent>
              </w:sdt>
            </w:sdtContent>
          </w:sdt>
        </w:tc>
      </w:tr>
      <w:tr w:rsidR="00D51B69" w:rsidRPr="00D51B69" w:rsidTr="00663E59">
        <w:trPr>
          <w:jc w:val="center"/>
        </w:trPr>
        <w:tc>
          <w:tcPr>
            <w:tcW w:w="2504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52F2511" wp14:editId="0CADEF85">
                  <wp:extent cx="1363856" cy="1363856"/>
                  <wp:effectExtent l="0" t="0" r="8255" b="825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D51B69" w:rsidRPr="003369FF" w:rsidRDefault="00D51B69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03997208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51839915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Pr="00D51B69" w:rsidRDefault="00D51B69" w:rsidP="00D51B69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 w:rsidRPr="00D51B69">
                      <w:rPr>
                        <w:szCs w:val="28"/>
                      </w:rPr>
                      <w:t>explain why sometimes a worker might have to help you make a decision</w:t>
                    </w:r>
                  </w:p>
                </w:sdtContent>
              </w:sdt>
            </w:sdtContent>
          </w:sdt>
        </w:tc>
      </w:tr>
      <w:tr w:rsidR="00D51B69" w:rsidRPr="00D51B69" w:rsidTr="00663E59">
        <w:trPr>
          <w:jc w:val="center"/>
        </w:trPr>
        <w:tc>
          <w:tcPr>
            <w:tcW w:w="2504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7A7442D" wp14:editId="16EF6404">
                  <wp:extent cx="1363856" cy="1363856"/>
                  <wp:effectExtent l="0" t="0" r="8255" b="825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D51B69" w:rsidRPr="003369FF" w:rsidRDefault="00D51B69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42535071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3446917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Pr="00D51B69" w:rsidRDefault="00D51B69" w:rsidP="00D51B69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 w:rsidRPr="00D51B69">
                      <w:rPr>
                        <w:szCs w:val="28"/>
                      </w:rPr>
                      <w:t>what may happen when you make decisions.</w:t>
                    </w:r>
                  </w:p>
                </w:sdtContent>
              </w:sdt>
            </w:sdtContent>
          </w:sdt>
        </w:tc>
      </w:tr>
    </w:tbl>
    <w:p w:rsidR="00D51B69" w:rsidRDefault="00D51B69"/>
    <w:p w:rsidR="00D51B69" w:rsidRDefault="00D51B69"/>
    <w:p w:rsidR="00D51B69" w:rsidRDefault="00D51B69"/>
    <w:p w:rsidR="00D51B69" w:rsidRDefault="00D51B69"/>
    <w:p w:rsidR="00D51B69" w:rsidRDefault="00D51B69"/>
    <w:p w:rsidR="00D51B69" w:rsidRDefault="00D51B69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D51B69" w:rsidRPr="00D51B69" w:rsidTr="00663E59">
        <w:trPr>
          <w:tblCellSpacing w:w="28" w:type="dxa"/>
        </w:trPr>
        <w:tc>
          <w:tcPr>
            <w:tcW w:w="2616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626238A" wp14:editId="002E2B92">
                  <wp:extent cx="1363856" cy="1363856"/>
                  <wp:effectExtent l="0" t="0" r="8255" b="8255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:rsidR="00D51B69" w:rsidRPr="007B3384" w:rsidRDefault="00C927CC" w:rsidP="00663E59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599918285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D51B69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Dignity of risk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05342919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529415174"/>
                </w:sdtPr>
                <w:sdtEndPr/>
                <w:sdtContent>
                  <w:p w:rsidR="00D51B69" w:rsidRPr="00D51B69" w:rsidRDefault="00D51B69" w:rsidP="00663E59">
                    <w:pPr>
                      <w:rPr>
                        <w:szCs w:val="28"/>
                      </w:rPr>
                    </w:pPr>
                    <w:r w:rsidRPr="00D51B69">
                      <w:rPr>
                        <w:b/>
                        <w:szCs w:val="28"/>
                      </w:rPr>
                      <w:t>Dignity of risk</w:t>
                    </w:r>
                    <w:r w:rsidRPr="00D51B69">
                      <w:rPr>
                        <w:szCs w:val="28"/>
                      </w:rPr>
                      <w:t xml:space="preserve"> means you are allowed make decisions and choices of what you can and cannot do.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D51B69" w:rsidRPr="0008668F" w:rsidTr="00663E59">
        <w:trPr>
          <w:jc w:val="center"/>
        </w:trPr>
        <w:tc>
          <w:tcPr>
            <w:tcW w:w="2504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7ADEC86" wp14:editId="1657B7B5">
                  <wp:extent cx="1363856" cy="1363856"/>
                  <wp:effectExtent l="0" t="0" r="8255" b="8255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D51B69" w:rsidRPr="003369FF" w:rsidRDefault="00D51B69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34058199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3319748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Default="00D51B69" w:rsidP="00D51B69">
                    <w:r>
                      <w:t>You are always allowed to make your own decisions.</w:t>
                    </w:r>
                  </w:p>
                  <w:p w:rsidR="00D51B69" w:rsidRPr="0008668F" w:rsidRDefault="00D51B69" w:rsidP="00D51B69">
                    <w:r>
                      <w:rPr>
                        <w:szCs w:val="28"/>
                      </w:rPr>
                      <w:t>An example of decisions you can make, may be:</w:t>
                    </w:r>
                  </w:p>
                </w:sdtContent>
              </w:sdt>
            </w:sdtContent>
          </w:sdt>
        </w:tc>
      </w:tr>
      <w:tr w:rsidR="00D51B69" w:rsidRPr="00D51B69" w:rsidTr="00663E59">
        <w:trPr>
          <w:jc w:val="center"/>
        </w:trPr>
        <w:tc>
          <w:tcPr>
            <w:tcW w:w="2504" w:type="dxa"/>
          </w:tcPr>
          <w:p w:rsidR="00D51B69" w:rsidRDefault="00D51B69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E9CB887" wp14:editId="1D5FF62D">
                  <wp:extent cx="1363856" cy="1363856"/>
                  <wp:effectExtent l="0" t="0" r="8255" b="8255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D51B69" w:rsidRPr="003369FF" w:rsidRDefault="00D51B69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11433185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470589777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D51B69" w:rsidRPr="00D51B69" w:rsidRDefault="00D51B69" w:rsidP="00D51B69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choosing to ride a bike</w:t>
                    </w:r>
                  </w:p>
                </w:sdtContent>
              </w:sdt>
            </w:sdtContent>
          </w:sdt>
        </w:tc>
      </w:tr>
      <w:tr w:rsidR="00914DD2" w:rsidRPr="00D51B69" w:rsidTr="00663E59">
        <w:trPr>
          <w:jc w:val="center"/>
        </w:trPr>
        <w:tc>
          <w:tcPr>
            <w:tcW w:w="2504" w:type="dxa"/>
          </w:tcPr>
          <w:p w:rsidR="00914DD2" w:rsidRDefault="00914DD2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65388A7" wp14:editId="0DAE5818">
                  <wp:extent cx="1363856" cy="1363856"/>
                  <wp:effectExtent l="0" t="0" r="8255" b="8255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914DD2" w:rsidRPr="003369FF" w:rsidRDefault="00914DD2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61595351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849295381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914DD2" w:rsidRPr="00D51B69" w:rsidRDefault="00914DD2" w:rsidP="00914DD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choosing to wear a nice jumper</w:t>
                    </w:r>
                  </w:p>
                </w:sdtContent>
              </w:sdt>
            </w:sdtContent>
          </w:sdt>
        </w:tc>
      </w:tr>
      <w:tr w:rsidR="00914DD2" w:rsidRPr="00D51B69" w:rsidTr="00663E59">
        <w:trPr>
          <w:jc w:val="center"/>
        </w:trPr>
        <w:tc>
          <w:tcPr>
            <w:tcW w:w="2504" w:type="dxa"/>
          </w:tcPr>
          <w:p w:rsidR="00914DD2" w:rsidRDefault="00914DD2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83A6FDD" wp14:editId="04E25F82">
                  <wp:extent cx="1363856" cy="1363856"/>
                  <wp:effectExtent l="0" t="0" r="8255" b="8255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914DD2" w:rsidRPr="003369FF" w:rsidRDefault="00914DD2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90912379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01903620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914DD2" w:rsidRPr="00D51B69" w:rsidRDefault="00914DD2" w:rsidP="00914DD2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 w:rsidRPr="00914DD2">
                      <w:rPr>
                        <w:szCs w:val="28"/>
                      </w:rPr>
                      <w:t>choosing to eat something yummy.</w:t>
                    </w:r>
                  </w:p>
                </w:sdtContent>
              </w:sdt>
            </w:sdtContent>
          </w:sdt>
        </w:tc>
      </w:tr>
    </w:tbl>
    <w:p w:rsidR="00D51B69" w:rsidRDefault="00D51B69"/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914DD2" w:rsidRPr="0008668F" w:rsidTr="00663E59">
        <w:trPr>
          <w:jc w:val="center"/>
        </w:trPr>
        <w:tc>
          <w:tcPr>
            <w:tcW w:w="2504" w:type="dxa"/>
          </w:tcPr>
          <w:p w:rsidR="00914DD2" w:rsidRDefault="00914DD2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4EEC24A9" wp14:editId="5447449B">
                  <wp:extent cx="1363856" cy="1363856"/>
                  <wp:effectExtent l="0" t="0" r="8255" b="8255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914DD2" w:rsidRPr="003369FF" w:rsidRDefault="00914DD2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87937102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192415932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914DD2" w:rsidRPr="0008668F" w:rsidRDefault="00914DD2" w:rsidP="00914DD2">
                    <w:r>
                      <w:t>You are allowed to make mistakes.</w:t>
                    </w:r>
                  </w:p>
                </w:sdtContent>
              </w:sdt>
            </w:sdtContent>
          </w:sdt>
        </w:tc>
      </w:tr>
      <w:tr w:rsidR="00914DD2" w:rsidRPr="0008668F" w:rsidTr="00663E59">
        <w:trPr>
          <w:jc w:val="center"/>
        </w:trPr>
        <w:tc>
          <w:tcPr>
            <w:tcW w:w="2504" w:type="dxa"/>
          </w:tcPr>
          <w:p w:rsidR="00914DD2" w:rsidRDefault="00914DD2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D03F03C" wp14:editId="2B240E15">
                  <wp:extent cx="1363856" cy="1363856"/>
                  <wp:effectExtent l="0" t="0" r="8255" b="8255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914DD2" w:rsidRPr="003369FF" w:rsidRDefault="00914DD2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92429913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29510778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914DD2" w:rsidRPr="0008668F" w:rsidRDefault="00914DD2" w:rsidP="00663E59">
                    <w:r w:rsidRPr="00914DD2">
                      <w:t>You are allowed to have accidents.</w:t>
                    </w:r>
                  </w:p>
                </w:sdtContent>
              </w:sdt>
            </w:sdtContent>
          </w:sdt>
        </w:tc>
      </w:tr>
      <w:tr w:rsidR="00914DD2" w:rsidRPr="0008668F" w:rsidTr="00663E59">
        <w:trPr>
          <w:jc w:val="center"/>
        </w:trPr>
        <w:tc>
          <w:tcPr>
            <w:tcW w:w="2504" w:type="dxa"/>
          </w:tcPr>
          <w:p w:rsidR="00914DD2" w:rsidRDefault="00914DD2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6F9D3A3" wp14:editId="7938DF97">
                  <wp:extent cx="1363856" cy="1363856"/>
                  <wp:effectExtent l="0" t="0" r="8255" b="8255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914DD2" w:rsidRPr="003369FF" w:rsidRDefault="00914DD2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5376946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621381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914DD2" w:rsidRPr="0008668F" w:rsidRDefault="00914DD2" w:rsidP="00663E59">
                    <w:r w:rsidRPr="00914DD2">
                      <w:t>We will always continue to support you, even if a mistake or accident happens when you make a decision.</w:t>
                    </w:r>
                  </w:p>
                </w:sdtContent>
              </w:sdt>
            </w:sdtContent>
          </w:sdt>
        </w:tc>
      </w:tr>
    </w:tbl>
    <w:p w:rsidR="00914DD2" w:rsidRDefault="00914DD2"/>
    <w:p w:rsidR="00914DD2" w:rsidRDefault="00914DD2"/>
    <w:p w:rsidR="00914DD2" w:rsidRDefault="00914DD2"/>
    <w:p w:rsidR="00914DD2" w:rsidRDefault="00914DD2"/>
    <w:p w:rsidR="00914DD2" w:rsidRDefault="00914DD2"/>
    <w:p w:rsidR="00914DD2" w:rsidRDefault="00914DD2"/>
    <w:p w:rsidR="00914DD2" w:rsidRDefault="00914DD2"/>
    <w:p w:rsidR="00914DD2" w:rsidRDefault="00914DD2"/>
    <w:p w:rsidR="00914DD2" w:rsidRDefault="00914DD2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914DD2" w:rsidRPr="00D51B69" w:rsidTr="00663E59">
        <w:trPr>
          <w:tblCellSpacing w:w="28" w:type="dxa"/>
        </w:trPr>
        <w:tc>
          <w:tcPr>
            <w:tcW w:w="2616" w:type="dxa"/>
          </w:tcPr>
          <w:p w:rsidR="00914DD2" w:rsidRDefault="00914DD2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D6CDCEE" wp14:editId="24643BB4">
                  <wp:extent cx="1363856" cy="1363856"/>
                  <wp:effectExtent l="0" t="0" r="8255" b="8255"/>
                  <wp:docPr id="2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:rsidR="00914DD2" w:rsidRPr="007B3384" w:rsidRDefault="00C927CC" w:rsidP="00663E59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1123456427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914DD2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 xml:space="preserve">What is </w:t>
                </w:r>
                <w:r w:rsidR="001015B3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duty of care?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96718385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952906934"/>
                </w:sdtPr>
                <w:sdtEndPr/>
                <w:sdtContent>
                  <w:p w:rsidR="00914DD2" w:rsidRPr="00D51B69" w:rsidRDefault="001015B3" w:rsidP="00663E59">
                    <w:pPr>
                      <w:rPr>
                        <w:szCs w:val="28"/>
                      </w:rPr>
                    </w:pPr>
                    <w:r w:rsidRPr="004A0C7F">
                      <w:rPr>
                        <w:szCs w:val="28"/>
                        <w:lang w:val="en-US"/>
                      </w:rPr>
                      <w:t xml:space="preserve">A </w:t>
                    </w:r>
                    <w:r w:rsidRPr="004A0C7F">
                      <w:rPr>
                        <w:b/>
                        <w:bCs/>
                        <w:szCs w:val="28"/>
                        <w:lang w:val="en-US"/>
                      </w:rPr>
                      <w:t>duty of care</w:t>
                    </w:r>
                    <w:r w:rsidRPr="004A0C7F">
                      <w:rPr>
                        <w:szCs w:val="28"/>
                        <w:lang w:val="en-US"/>
                      </w:rPr>
                      <w:t xml:space="preserve"> means your workers have to help keep you safe.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1015B3" w:rsidRPr="0008668F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08CEFE9" wp14:editId="09DC6609">
                  <wp:extent cx="1363856" cy="1363856"/>
                  <wp:effectExtent l="0" t="0" r="8255" b="8255"/>
                  <wp:docPr id="2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50573778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104624226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Default="001015B3" w:rsidP="00663E59">
                    <w:r w:rsidRPr="001015B3">
                      <w:t>Sometimes if you make a decision a support worker might need to help you.</w:t>
                    </w:r>
                  </w:p>
                  <w:p w:rsidR="001015B3" w:rsidRPr="001015B3" w:rsidRDefault="001015B3" w:rsidP="00663E59">
                    <w:pPr>
                      <w:rPr>
                        <w:szCs w:val="28"/>
                        <w:lang w:val="en-US"/>
                      </w:rPr>
                    </w:pPr>
                    <w:r w:rsidRPr="004A0C7F">
                      <w:rPr>
                        <w:szCs w:val="28"/>
                        <w:lang w:val="en-US"/>
                      </w:rPr>
                      <w:t>A support worker might help you make a decision, if the decision:</w:t>
                    </w:r>
                  </w:p>
                </w:sdtContent>
              </w:sdt>
            </w:sdtContent>
          </w:sdt>
        </w:tc>
      </w:tr>
      <w:tr w:rsidR="001015B3" w:rsidRPr="00D51B69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FEFBE51" wp14:editId="1B64F1CF">
                  <wp:extent cx="1363856" cy="1363856"/>
                  <wp:effectExtent l="0" t="0" r="8255" b="825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33259422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358270435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D51B69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could hurt you</w:t>
                    </w:r>
                  </w:p>
                </w:sdtContent>
              </w:sdt>
            </w:sdtContent>
          </w:sdt>
        </w:tc>
      </w:tr>
      <w:tr w:rsidR="001015B3" w:rsidRPr="00D51B69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8C208C3" wp14:editId="16D6D238">
                  <wp:extent cx="1363856" cy="1363856"/>
                  <wp:effectExtent l="0" t="0" r="8255" b="8255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8800665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999798836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D51B69" w:rsidRDefault="001015B3" w:rsidP="00663E59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could hurt someone else</w:t>
                    </w:r>
                  </w:p>
                </w:sdtContent>
              </w:sdt>
            </w:sdtContent>
          </w:sdt>
        </w:tc>
      </w:tr>
      <w:tr w:rsidR="001015B3" w:rsidRPr="0008668F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C731894" wp14:editId="1682D76F">
                  <wp:extent cx="1363856" cy="1363856"/>
                  <wp:effectExtent l="0" t="0" r="8255" b="8255"/>
                  <wp:docPr id="2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5204907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28809123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pPr>
                      <w:rPr>
                        <w:szCs w:val="28"/>
                        <w:lang w:val="en-US"/>
                      </w:rPr>
                    </w:pPr>
                    <w:r w:rsidRPr="004A0C7F">
                      <w:rPr>
                        <w:szCs w:val="28"/>
                        <w:lang w:val="en-US"/>
                      </w:rPr>
                      <w:t>If your support worker thinks that your decisions could hurt you or could hurt someone else, they must try to help you.</w:t>
                    </w:r>
                  </w:p>
                </w:sdtContent>
              </w:sdt>
            </w:sdtContent>
          </w:sdt>
        </w:tc>
      </w:tr>
    </w:tbl>
    <w:p w:rsidR="00914DD2" w:rsidRDefault="00914DD2"/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30782039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150365644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pPr>
                      <w:rPr>
                        <w:szCs w:val="28"/>
                        <w:lang w:val="en-US"/>
                      </w:rPr>
                    </w:pPr>
                    <w:r w:rsidRPr="004A0C7F">
                      <w:rPr>
                        <w:szCs w:val="28"/>
                        <w:lang w:val="en-US"/>
                      </w:rPr>
                      <w:t>A support worker may help you make a decision by:</w:t>
                    </w:r>
                  </w:p>
                </w:sdtContent>
              </w:sdt>
            </w:sdtContent>
          </w:sdt>
        </w:tc>
      </w:tr>
      <w:tr w:rsidR="001015B3" w:rsidRPr="00D51B69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F776222" wp14:editId="71FC7183">
                  <wp:extent cx="1363856" cy="1363856"/>
                  <wp:effectExtent l="0" t="0" r="8255" b="8255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4509346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671915034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D51B69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 w:rsidRPr="001015B3">
                      <w:rPr>
                        <w:szCs w:val="28"/>
                      </w:rPr>
                      <w:t>talking about what might happen</w:t>
                    </w:r>
                  </w:p>
                </w:sdtContent>
              </w:sdt>
            </w:sdtContent>
          </w:sdt>
        </w:tc>
      </w:tr>
      <w:tr w:rsidR="001015B3" w:rsidRPr="00D51B69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71332CE" wp14:editId="4690D710">
                  <wp:extent cx="1363856" cy="1363856"/>
                  <wp:effectExtent l="0" t="0" r="8255" b="8255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58560948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38577488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D51B69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 w:rsidRPr="001015B3">
                      <w:rPr>
                        <w:szCs w:val="28"/>
                      </w:rPr>
                      <w:t>making some changes, to make the space you are in safer</w:t>
                    </w:r>
                  </w:p>
                </w:sdtContent>
              </w:sdt>
            </w:sdtContent>
          </w:sdt>
        </w:tc>
      </w:tr>
      <w:tr w:rsidR="001015B3" w:rsidRPr="00D51B69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CD1C662" wp14:editId="06B45C18">
                  <wp:extent cx="1363856" cy="1363856"/>
                  <wp:effectExtent l="0" t="0" r="8255" b="8255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8435458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4807399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D51B69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</w:rPr>
                    </w:pPr>
                    <w:r w:rsidRPr="001015B3">
                      <w:rPr>
                        <w:szCs w:val="28"/>
                      </w:rPr>
                      <w:t>helping you to do the activity.</w:t>
                    </w:r>
                  </w:p>
                </w:sdtContent>
              </w:sdt>
            </w:sdtContent>
          </w:sdt>
        </w:tc>
      </w:tr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3B54343C" wp14:editId="2864C108">
                  <wp:extent cx="1363856" cy="1363856"/>
                  <wp:effectExtent l="0" t="0" r="8255" b="8255"/>
                  <wp:docPr id="3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398947507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310588745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pPr>
                      <w:rPr>
                        <w:szCs w:val="28"/>
                        <w:lang w:val="en-US"/>
                      </w:rPr>
                    </w:pPr>
                    <w:r w:rsidRPr="004A0C7F">
                      <w:rPr>
                        <w:szCs w:val="28"/>
                        <w:lang w:val="en-US"/>
                      </w:rPr>
                      <w:t>Sometimes it may be too dangerous, and the support worker might need to stop you from making the decision.</w:t>
                    </w:r>
                  </w:p>
                </w:sdtContent>
              </w:sdt>
            </w:sdtContent>
          </w:sdt>
        </w:tc>
      </w:tr>
    </w:tbl>
    <w:p w:rsidR="001015B3" w:rsidRDefault="001015B3"/>
    <w:p w:rsidR="001015B3" w:rsidRDefault="001015B3"/>
    <w:p w:rsidR="001015B3" w:rsidRDefault="001015B3"/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5998"/>
      </w:tblGrid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00278B26" wp14:editId="0811D29A">
                  <wp:extent cx="1363856" cy="1363856"/>
                  <wp:effectExtent l="0" t="0" r="8255" b="8255"/>
                  <wp:docPr id="3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64959727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189761697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Default="001015B3" w:rsidP="001015B3">
                    <w:pPr>
                      <w:rPr>
                        <w:szCs w:val="28"/>
                        <w:lang w:val="en-US"/>
                      </w:rPr>
                    </w:pPr>
                    <w:r>
                      <w:rPr>
                        <w:szCs w:val="28"/>
                        <w:lang w:val="en-US"/>
                      </w:rPr>
                      <w:t xml:space="preserve">This might make you feel: </w:t>
                    </w:r>
                  </w:p>
                  <w:p w:rsidR="001015B3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  <w:lang w:val="en-US"/>
                      </w:rPr>
                    </w:pPr>
                    <w:r>
                      <w:rPr>
                        <w:szCs w:val="28"/>
                        <w:lang w:val="en-US"/>
                      </w:rPr>
                      <w:t>sad</w:t>
                    </w:r>
                  </w:p>
                  <w:p w:rsidR="001015B3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  <w:lang w:val="en-US"/>
                      </w:rPr>
                    </w:pPr>
                    <w:r>
                      <w:rPr>
                        <w:szCs w:val="28"/>
                        <w:lang w:val="en-US"/>
                      </w:rPr>
                      <w:t>angry</w:t>
                    </w:r>
                  </w:p>
                  <w:p w:rsidR="001015B3" w:rsidRPr="001015B3" w:rsidRDefault="001015B3" w:rsidP="001015B3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Cs w:val="28"/>
                        <w:lang w:val="en-US"/>
                      </w:rPr>
                    </w:pPr>
                    <w:r>
                      <w:rPr>
                        <w:szCs w:val="28"/>
                        <w:lang w:val="en-US"/>
                      </w:rPr>
                      <w:t>confused.</w:t>
                    </w:r>
                  </w:p>
                </w:sdtContent>
              </w:sdt>
            </w:sdtContent>
          </w:sdt>
        </w:tc>
      </w:tr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CF65E63" wp14:editId="028FD489">
                  <wp:extent cx="1585913" cy="1500187"/>
                  <wp:effectExtent l="0" t="0" r="0" b="5080"/>
                  <wp:docPr id="3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099" cy="15050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24508384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43587883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pPr>
                      <w:rPr>
                        <w:szCs w:val="28"/>
                        <w:lang w:val="en-US"/>
                      </w:rPr>
                    </w:pPr>
                    <w:r w:rsidRPr="001015B3">
                      <w:rPr>
                        <w:szCs w:val="28"/>
                        <w:lang w:val="en-US"/>
                      </w:rPr>
                      <w:t>The support worker will always tell you why they stopped you from making a decision.</w:t>
                    </w:r>
                  </w:p>
                </w:sdtContent>
              </w:sdt>
            </w:sdtContent>
          </w:sdt>
        </w:tc>
      </w:tr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79CDE4" wp14:editId="09DC50CA">
                  <wp:extent cx="1585595" cy="1643063"/>
                  <wp:effectExtent l="0" t="0" r="0" b="0"/>
                  <wp:docPr id="3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215" cy="16499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5763048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32698599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pPr>
                      <w:rPr>
                        <w:szCs w:val="28"/>
                        <w:lang w:val="en-US"/>
                      </w:rPr>
                    </w:pPr>
                    <w:r w:rsidRPr="001015B3">
                      <w:rPr>
                        <w:szCs w:val="28"/>
                        <w:lang w:val="en-US"/>
                      </w:rPr>
                      <w:t>You and the support worker can talk about why your decision was stopped and ways you can safely make the decision.</w:t>
                    </w:r>
                  </w:p>
                </w:sdtContent>
              </w:sdt>
            </w:sdtContent>
          </w:sdt>
        </w:tc>
      </w:tr>
    </w:tbl>
    <w:p w:rsidR="001015B3" w:rsidRDefault="001015B3"/>
    <w:p w:rsidR="001015B3" w:rsidRDefault="001015B3"/>
    <w:p w:rsidR="001015B3" w:rsidRDefault="001015B3"/>
    <w:p w:rsidR="001015B3" w:rsidRDefault="001015B3"/>
    <w:p w:rsidR="001015B3" w:rsidRDefault="001015B3"/>
    <w:p w:rsidR="001015B3" w:rsidRDefault="001015B3"/>
    <w:p w:rsidR="001015B3" w:rsidRDefault="001015B3"/>
    <w:p w:rsidR="001015B3" w:rsidRDefault="001015B3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45"/>
      </w:tblGrid>
      <w:tr w:rsidR="001015B3" w:rsidRPr="00D51B69" w:rsidTr="00663E59">
        <w:trPr>
          <w:tblCellSpacing w:w="28" w:type="dxa"/>
        </w:trPr>
        <w:tc>
          <w:tcPr>
            <w:tcW w:w="2616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4510CF5" wp14:editId="446AFB14">
                  <wp:extent cx="1363856" cy="1363856"/>
                  <wp:effectExtent l="0" t="0" r="8255" b="8255"/>
                  <wp:docPr id="3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</w:tcPr>
          <w:p w:rsidR="001015B3" w:rsidRPr="007B3384" w:rsidRDefault="00C927CC" w:rsidP="00663E59">
            <w:pPr>
              <w:pStyle w:val="Heading2"/>
              <w:outlineLvl w:val="1"/>
              <w:rPr>
                <w:rFonts w:ascii="Arial" w:hAnsi="Arial" w:cs="Arial"/>
                <w:b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-424425314"/>
              </w:sdtPr>
              <w:sdtEndPr>
                <w:rPr>
                  <w:rStyle w:val="Heading3Char"/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1015B3">
                  <w:rPr>
                    <w:rStyle w:val="Heading2Char"/>
                    <w:rFonts w:ascii="Arial" w:hAnsi="Arial" w:cs="Arial"/>
                    <w:b/>
                    <w:sz w:val="44"/>
                    <w:szCs w:val="44"/>
                  </w:rPr>
                  <w:t>How to get help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19623349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2113849120"/>
                </w:sdtPr>
                <w:sdtEndPr/>
                <w:sdtContent>
                  <w:p w:rsidR="001015B3" w:rsidRPr="00D51B69" w:rsidRDefault="001015B3" w:rsidP="00663E59">
                    <w:pPr>
                      <w:rPr>
                        <w:szCs w:val="28"/>
                      </w:rPr>
                    </w:pPr>
                    <w:r w:rsidRPr="001015B3">
                      <w:rPr>
                        <w:szCs w:val="28"/>
                        <w:lang w:val="en-US"/>
                      </w:rPr>
                      <w:t>If you think your support worker has stopped you from making a decision unfairly, you ar</w:t>
                    </w:r>
                    <w:r>
                      <w:rPr>
                        <w:szCs w:val="28"/>
                        <w:lang w:val="en-US"/>
                      </w:rPr>
                      <w:t>e allowed to make a complaint. (</w:t>
                    </w:r>
                    <w:r w:rsidRPr="001015B3">
                      <w:rPr>
                        <w:szCs w:val="28"/>
                        <w:u w:val="single"/>
                        <w:lang w:val="en-US"/>
                      </w:rPr>
                      <w:t>See Feedback and complaints easy read</w:t>
                    </w:r>
                    <w:r w:rsidRPr="001015B3">
                      <w:rPr>
                        <w:szCs w:val="28"/>
                        <w:lang w:val="en-US"/>
                      </w:rPr>
                      <w:t>).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6095"/>
      </w:tblGrid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C59A5B9" wp14:editId="6637525E">
                  <wp:extent cx="1363856" cy="1363856"/>
                  <wp:effectExtent l="0" t="0" r="8255" b="8255"/>
                  <wp:docPr id="4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3168996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558374344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r>
                      <w:t xml:space="preserve">If you think your support worker knew you would get hurt and didn’t help you, you are allowed to make a complaint. </w:t>
                    </w:r>
                  </w:p>
                </w:sdtContent>
              </w:sdt>
            </w:sdtContent>
          </w:sdt>
        </w:tc>
      </w:tr>
      <w:tr w:rsidR="001015B3" w:rsidRPr="001015B3" w:rsidTr="00663E59">
        <w:trPr>
          <w:jc w:val="center"/>
        </w:trPr>
        <w:tc>
          <w:tcPr>
            <w:tcW w:w="2504" w:type="dxa"/>
          </w:tcPr>
          <w:p w:rsidR="001015B3" w:rsidRDefault="001015B3" w:rsidP="00663E59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3DF64FA" wp14:editId="6C31A661">
                  <wp:extent cx="1514475" cy="1628775"/>
                  <wp:effectExtent l="0" t="0" r="9525" b="9525"/>
                  <wp:docPr id="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29" cy="163431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:rsidR="001015B3" w:rsidRPr="003369FF" w:rsidRDefault="001015B3" w:rsidP="00663E59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6474904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892999772"/>
                </w:sdtPr>
                <w:sdtEndPr>
                  <w:rPr>
                    <w:sz w:val="28"/>
                    <w:szCs w:val="24"/>
                  </w:rPr>
                </w:sdtEndPr>
                <w:sdtContent>
                  <w:p w:rsidR="001015B3" w:rsidRPr="001015B3" w:rsidRDefault="001015B3" w:rsidP="00663E59">
                    <w:r w:rsidRPr="001015B3">
                      <w:t>We will help you make a complaint if you decide to do this.</w:t>
                    </w:r>
                  </w:p>
                </w:sdtContent>
              </w:sdt>
            </w:sdtContent>
          </w:sdt>
        </w:tc>
      </w:tr>
    </w:tbl>
    <w:p w:rsidR="001015B3" w:rsidRDefault="001015B3"/>
    <w:sectPr w:rsidR="001015B3" w:rsidSect="007B3384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59" w:rsidRDefault="00195B59" w:rsidP="007B3384">
      <w:pPr>
        <w:spacing w:before="0" w:after="0" w:line="240" w:lineRule="auto"/>
      </w:pPr>
      <w:r>
        <w:separator/>
      </w:r>
    </w:p>
  </w:endnote>
  <w:endnote w:type="continuationSeparator" w:id="0">
    <w:p w:rsidR="00195B59" w:rsidRDefault="00195B59" w:rsidP="007B33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250393AA" wp14:editId="15449B81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E66EE" wp14:editId="378F5B61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0163D" id="Rectangle 37" o:spid="_x0000_s1026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" fillcolor="#bdd6ee [1300]" stroked="f" strokeweight="1pt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C927CC">
          <w:rPr>
            <w:noProof/>
            <w:sz w:val="20"/>
            <w:szCs w:val="20"/>
          </w:rPr>
          <w:t>8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59" w:rsidRDefault="00195B59" w:rsidP="007B3384">
      <w:pPr>
        <w:spacing w:before="0" w:after="0" w:line="240" w:lineRule="auto"/>
      </w:pPr>
      <w:r>
        <w:separator/>
      </w:r>
    </w:p>
  </w:footnote>
  <w:footnote w:type="continuationSeparator" w:id="0">
    <w:p w:rsidR="00195B59" w:rsidRDefault="00195B59" w:rsidP="007B33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22CB88F8" wp14:editId="755267BC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:rsidR="007B3384" w:rsidRPr="00930F48" w:rsidRDefault="00793598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Duty of care and dignity of risk</w:t>
                              </w:r>
                              <w:r w:rsidR="007B3384" w:rsidRPr="00930F48"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B88F8" id="Rectangle 197" o:spid="_x0000_s1028" style="position:absolute;left:0;text-align:left;margin-left:0;margin-top:16.85pt;width:472.85pt;height:25.9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:rsidR="007B3384" w:rsidRPr="00930F48" w:rsidRDefault="00793598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Duty of care and dignity of risk</w:t>
                        </w:r>
                        <w:r w:rsidR="007B3384" w:rsidRPr="00930F48"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 xml:space="preserve">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93598">
          <w:rPr>
            <w:caps/>
            <w:color w:val="FFFFFF" w:themeColor="background1"/>
            <w:sz w:val="24"/>
            <w:szCs w:val="20"/>
          </w:rPr>
          <w:t>Duty of care and dignity of risk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66FB3"/>
    <w:multiLevelType w:val="hybridMultilevel"/>
    <w:tmpl w:val="F2DA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3F1C"/>
    <w:multiLevelType w:val="hybridMultilevel"/>
    <w:tmpl w:val="AD040EB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52C16BA3"/>
    <w:multiLevelType w:val="hybridMultilevel"/>
    <w:tmpl w:val="5614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84"/>
    <w:rsid w:val="001015B3"/>
    <w:rsid w:val="00181A0F"/>
    <w:rsid w:val="00195B59"/>
    <w:rsid w:val="001B55E9"/>
    <w:rsid w:val="002436AF"/>
    <w:rsid w:val="00253392"/>
    <w:rsid w:val="00275395"/>
    <w:rsid w:val="00414788"/>
    <w:rsid w:val="00495E23"/>
    <w:rsid w:val="00601293"/>
    <w:rsid w:val="00730D02"/>
    <w:rsid w:val="007319C2"/>
    <w:rsid w:val="00793598"/>
    <w:rsid w:val="007B3384"/>
    <w:rsid w:val="007D5BB9"/>
    <w:rsid w:val="00914DD2"/>
    <w:rsid w:val="00930F48"/>
    <w:rsid w:val="009D2E37"/>
    <w:rsid w:val="00C23A74"/>
    <w:rsid w:val="00C62E04"/>
    <w:rsid w:val="00C927CC"/>
    <w:rsid w:val="00D51B69"/>
    <w:rsid w:val="00E5042E"/>
    <w:rsid w:val="00EA4915"/>
    <w:rsid w:val="00EB6F34"/>
    <w:rsid w:val="00EF1A04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3806E3-DC23-45D2-8599-7B117FA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84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40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69B39758304142B4BFF680C20F3B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87C2-58D7-4FE7-9D5F-F7D842E6E353}"/>
      </w:docPartPr>
      <w:docPartBody>
        <w:p w:rsidR="00887013" w:rsidRDefault="00C10456" w:rsidP="00C10456">
          <w:pPr>
            <w:pStyle w:val="69B39758304142B4BFF680C20F3BB9F9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56"/>
    <w:rsid w:val="00197B75"/>
    <w:rsid w:val="00210B5D"/>
    <w:rsid w:val="002675FF"/>
    <w:rsid w:val="00887013"/>
    <w:rsid w:val="00A40864"/>
    <w:rsid w:val="00AC5796"/>
    <w:rsid w:val="00C10456"/>
    <w:rsid w:val="00FC5F4B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456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3F52C2D2A7B64EF7A2AD7C066FC433B7">
    <w:name w:val="3F52C2D2A7B64EF7A2AD7C066FC433B7"/>
    <w:rsid w:val="00C10456"/>
  </w:style>
  <w:style w:type="paragraph" w:customStyle="1" w:styleId="49E00E07C4524D92A0B09F1643C4259A">
    <w:name w:val="49E00E07C4524D92A0B09F1643C4259A"/>
    <w:rsid w:val="00C10456"/>
  </w:style>
  <w:style w:type="paragraph" w:customStyle="1" w:styleId="CE235E8092CF482EAF1E70F93BD6C44D">
    <w:name w:val="CE235E8092CF482EAF1E70F93BD6C44D"/>
    <w:rsid w:val="00C10456"/>
  </w:style>
  <w:style w:type="paragraph" w:customStyle="1" w:styleId="F082EC29ED4D4E899C54DA0FAEB38F9A">
    <w:name w:val="F082EC29ED4D4E899C54DA0FAEB38F9A"/>
    <w:rsid w:val="00C10456"/>
  </w:style>
  <w:style w:type="paragraph" w:customStyle="1" w:styleId="726861F1C717415C8BB2B46628EDB1BF">
    <w:name w:val="726861F1C717415C8BB2B46628EDB1BF"/>
    <w:rsid w:val="00C10456"/>
  </w:style>
  <w:style w:type="paragraph" w:customStyle="1" w:styleId="0286C6D2632143E98B507184E5401777">
    <w:name w:val="0286C6D2632143E98B507184E5401777"/>
    <w:rsid w:val="00C10456"/>
  </w:style>
  <w:style w:type="paragraph" w:customStyle="1" w:styleId="38BF2A784DA64F5B99D64817EB331199">
    <w:name w:val="38BF2A784DA64F5B99D64817EB331199"/>
    <w:rsid w:val="00C10456"/>
  </w:style>
  <w:style w:type="paragraph" w:customStyle="1" w:styleId="294DE429BB1E443CAD5FA1F55A55C06C">
    <w:name w:val="294DE429BB1E443CAD5FA1F55A55C06C"/>
    <w:rsid w:val="00C10456"/>
  </w:style>
  <w:style w:type="paragraph" w:customStyle="1" w:styleId="F06DBFBD57B24C1CB241C3F7093A0677">
    <w:name w:val="F06DBFBD57B24C1CB241C3F7093A0677"/>
    <w:rsid w:val="00C10456"/>
  </w:style>
  <w:style w:type="paragraph" w:customStyle="1" w:styleId="83C34A0C40B9489091F49458B8FF7EDD">
    <w:name w:val="83C34A0C40B9489091F49458B8FF7EDD"/>
    <w:rsid w:val="00C10456"/>
  </w:style>
  <w:style w:type="paragraph" w:customStyle="1" w:styleId="39C04E6E3C644735B379B148F91C5BD3">
    <w:name w:val="39C04E6E3C644735B379B148F91C5BD3"/>
    <w:rsid w:val="00C10456"/>
  </w:style>
  <w:style w:type="paragraph" w:customStyle="1" w:styleId="27F0011797924AF1A77098CBDBADC458">
    <w:name w:val="27F0011797924AF1A77098CBDBADC458"/>
    <w:rsid w:val="00C10456"/>
  </w:style>
  <w:style w:type="paragraph" w:customStyle="1" w:styleId="2698E9FB4F2C49CE8723E405E55F4FB5">
    <w:name w:val="2698E9FB4F2C49CE8723E405E55F4FB5"/>
    <w:rsid w:val="00C10456"/>
  </w:style>
  <w:style w:type="paragraph" w:customStyle="1" w:styleId="4E89CE388D18455E944A01CF6FA77BF6">
    <w:name w:val="4E89CE388D18455E944A01CF6FA77BF6"/>
    <w:rsid w:val="00C10456"/>
  </w:style>
  <w:style w:type="paragraph" w:customStyle="1" w:styleId="9A2D7EA063B74F8385A4EA5CC28698F4">
    <w:name w:val="9A2D7EA063B74F8385A4EA5CC28698F4"/>
    <w:rsid w:val="00C10456"/>
  </w:style>
  <w:style w:type="paragraph" w:customStyle="1" w:styleId="5DA60C4BF36448EEA1F7260387956984">
    <w:name w:val="5DA60C4BF36448EEA1F7260387956984"/>
    <w:rsid w:val="00C10456"/>
  </w:style>
  <w:style w:type="paragraph" w:customStyle="1" w:styleId="37B5C589BA094E598DEA3DBA47A3EBE1">
    <w:name w:val="37B5C589BA094E598DEA3DBA47A3EBE1"/>
    <w:rsid w:val="00C10456"/>
  </w:style>
  <w:style w:type="paragraph" w:customStyle="1" w:styleId="A16364D6D4B14C75959EFACDFF398C81">
    <w:name w:val="A16364D6D4B14C75959EFACDFF398C81"/>
    <w:rsid w:val="00C10456"/>
  </w:style>
  <w:style w:type="paragraph" w:customStyle="1" w:styleId="EAEB4A87E07E425087E10362C019008B">
    <w:name w:val="EAEB4A87E07E425087E10362C019008B"/>
    <w:rsid w:val="00C10456"/>
  </w:style>
  <w:style w:type="paragraph" w:customStyle="1" w:styleId="4BE732DBF41B496F966284DF3686C1E2">
    <w:name w:val="4BE732DBF41B496F966284DF3686C1E2"/>
    <w:rsid w:val="00C10456"/>
  </w:style>
  <w:style w:type="paragraph" w:customStyle="1" w:styleId="B794EDF4B0F5443F8B429D7227D93428">
    <w:name w:val="B794EDF4B0F5443F8B429D7227D93428"/>
    <w:rsid w:val="00C10456"/>
  </w:style>
  <w:style w:type="paragraph" w:customStyle="1" w:styleId="3FF44C5E832A45518F393FF99730F46B">
    <w:name w:val="3FF44C5E832A45518F393FF99730F46B"/>
    <w:rsid w:val="00C10456"/>
  </w:style>
  <w:style w:type="paragraph" w:customStyle="1" w:styleId="26E40C939EF14CB783432461BD5F8EA2">
    <w:name w:val="26E40C939EF14CB783432461BD5F8EA2"/>
    <w:rsid w:val="00C10456"/>
  </w:style>
  <w:style w:type="paragraph" w:customStyle="1" w:styleId="A2FC221879F14873BE49C129BEF44ED5">
    <w:name w:val="A2FC221879F14873BE49C129BEF44ED5"/>
    <w:rsid w:val="00C10456"/>
  </w:style>
  <w:style w:type="paragraph" w:customStyle="1" w:styleId="779EC60EABB947749AC8397E0E8D37FA">
    <w:name w:val="779EC60EABB947749AC8397E0E8D37FA"/>
    <w:rsid w:val="00C10456"/>
  </w:style>
  <w:style w:type="paragraph" w:customStyle="1" w:styleId="3FD953A05EEE4351913C15B35098E7F9">
    <w:name w:val="3FD953A05EEE4351913C15B35098E7F9"/>
    <w:rsid w:val="00C10456"/>
  </w:style>
  <w:style w:type="paragraph" w:customStyle="1" w:styleId="0D4223EA6ECD47C9955D5A5E2DE380B6">
    <w:name w:val="0D4223EA6ECD47C9955D5A5E2DE380B6"/>
    <w:rsid w:val="00C10456"/>
  </w:style>
  <w:style w:type="paragraph" w:customStyle="1" w:styleId="A2C63F8F014D45B3AE978EA63F83CCBA">
    <w:name w:val="A2C63F8F014D45B3AE978EA63F83CCBA"/>
    <w:rsid w:val="00C10456"/>
  </w:style>
  <w:style w:type="paragraph" w:customStyle="1" w:styleId="D15FBDE1AC334B3EA294304BDBCE18B8">
    <w:name w:val="D15FBDE1AC334B3EA294304BDBCE18B8"/>
    <w:rsid w:val="00C10456"/>
  </w:style>
  <w:style w:type="paragraph" w:customStyle="1" w:styleId="56086C25CEE847EEB6E67544847AB9E4">
    <w:name w:val="56086C25CEE847EEB6E67544847AB9E4"/>
    <w:rsid w:val="00C10456"/>
  </w:style>
  <w:style w:type="paragraph" w:customStyle="1" w:styleId="DAB79D98DAEC40F989F60A496F9978DD">
    <w:name w:val="DAB79D98DAEC40F989F60A496F9978DD"/>
    <w:rsid w:val="00C10456"/>
  </w:style>
  <w:style w:type="paragraph" w:customStyle="1" w:styleId="3AAD5270A24A456694E26A612D746618">
    <w:name w:val="3AAD5270A24A456694E26A612D746618"/>
    <w:rsid w:val="00C10456"/>
  </w:style>
  <w:style w:type="paragraph" w:customStyle="1" w:styleId="A84D81DE932D4A51B34578C162DFC0CA">
    <w:name w:val="A84D81DE932D4A51B34578C162DFC0CA"/>
    <w:rsid w:val="00C10456"/>
  </w:style>
  <w:style w:type="paragraph" w:customStyle="1" w:styleId="34C06FCFFFBC4DAE84190FB4F631240E">
    <w:name w:val="34C06FCFFFBC4DAE84190FB4F631240E"/>
    <w:rsid w:val="00C10456"/>
  </w:style>
  <w:style w:type="paragraph" w:customStyle="1" w:styleId="F6384617066040818C351F1202875B9A">
    <w:name w:val="F6384617066040818C351F1202875B9A"/>
    <w:rsid w:val="00C10456"/>
  </w:style>
  <w:style w:type="paragraph" w:customStyle="1" w:styleId="4BB08F46663D48BFA7481459BB9F9AEB">
    <w:name w:val="4BB08F46663D48BFA7481459BB9F9AEB"/>
    <w:rsid w:val="00C10456"/>
  </w:style>
  <w:style w:type="paragraph" w:customStyle="1" w:styleId="A79B874C85714638BB79C1520AE3DAE8">
    <w:name w:val="A79B874C85714638BB79C1520AE3DAE8"/>
    <w:rsid w:val="00C10456"/>
  </w:style>
  <w:style w:type="paragraph" w:customStyle="1" w:styleId="2C46FC7C531D48B0A4B6CB990809C90F">
    <w:name w:val="2C46FC7C531D48B0A4B6CB990809C90F"/>
    <w:rsid w:val="00C10456"/>
  </w:style>
  <w:style w:type="paragraph" w:customStyle="1" w:styleId="AF606D91F702431EAB859B2772BC02AD">
    <w:name w:val="AF606D91F702431EAB859B2772BC02AD"/>
    <w:rsid w:val="00C10456"/>
  </w:style>
  <w:style w:type="paragraph" w:customStyle="1" w:styleId="4067129C2AB542879841274BB5FAC1B4">
    <w:name w:val="4067129C2AB542879841274BB5FAC1B4"/>
    <w:rsid w:val="00C10456"/>
  </w:style>
  <w:style w:type="paragraph" w:customStyle="1" w:styleId="7CA7AD40E8214B72AE19CF1235002E9A">
    <w:name w:val="7CA7AD40E8214B72AE19CF1235002E9A"/>
    <w:rsid w:val="00C10456"/>
  </w:style>
  <w:style w:type="paragraph" w:customStyle="1" w:styleId="333FD810CB3F4BB5B69115157DD87A7B">
    <w:name w:val="333FD810CB3F4BB5B69115157DD87A7B"/>
    <w:rsid w:val="00C10456"/>
  </w:style>
  <w:style w:type="paragraph" w:customStyle="1" w:styleId="99D784A605954D47B976F1379D30A23A">
    <w:name w:val="99D784A605954D47B976F1379D30A23A"/>
    <w:rsid w:val="00C10456"/>
  </w:style>
  <w:style w:type="paragraph" w:customStyle="1" w:styleId="DC8C377C642D46E6B523974D73D2BF7A">
    <w:name w:val="DC8C377C642D46E6B523974D73D2BF7A"/>
    <w:rsid w:val="00C10456"/>
  </w:style>
  <w:style w:type="paragraph" w:customStyle="1" w:styleId="B0B8492D541E4B2B9A8552F5DE5DB62F">
    <w:name w:val="B0B8492D541E4B2B9A8552F5DE5DB62F"/>
    <w:rsid w:val="00C10456"/>
  </w:style>
  <w:style w:type="paragraph" w:customStyle="1" w:styleId="CDF2063000264CCDA8AFA00E6D3CC2B4">
    <w:name w:val="CDF2063000264CCDA8AFA00E6D3CC2B4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  <w:style w:type="paragraph" w:customStyle="1" w:styleId="CE0D6E40A91245F8860867B404B83E23">
    <w:name w:val="CE0D6E40A91245F8860867B404B83E23"/>
    <w:rsid w:val="00C10456"/>
  </w:style>
  <w:style w:type="paragraph" w:customStyle="1" w:styleId="03A8FD14735744F3B7E7D4375CB6CB8E">
    <w:name w:val="03A8FD14735744F3B7E7D4375CB6CB8E"/>
    <w:rsid w:val="00C10456"/>
  </w:style>
  <w:style w:type="paragraph" w:customStyle="1" w:styleId="4BF10D64CF5A4492B85CE048860A65A1">
    <w:name w:val="4BF10D64CF5A4492B85CE048860A65A1"/>
    <w:rsid w:val="00C10456"/>
  </w:style>
  <w:style w:type="paragraph" w:customStyle="1" w:styleId="69B39758304142B4BFF680C20F3BB9F9">
    <w:name w:val="69B39758304142B4BFF680C20F3BB9F9"/>
    <w:rsid w:val="00C10456"/>
  </w:style>
  <w:style w:type="paragraph" w:customStyle="1" w:styleId="712E3E5178FA483083D537D25A8CFF02">
    <w:name w:val="712E3E5178FA483083D537D25A8CFF02"/>
    <w:rsid w:val="00C10456"/>
  </w:style>
  <w:style w:type="paragraph" w:customStyle="1" w:styleId="01F37E2387644D74AFB1CFB8E69ECAF3">
    <w:name w:val="01F37E2387644D74AFB1CFB8E69ECAF3"/>
    <w:rsid w:val="00C10456"/>
  </w:style>
  <w:style w:type="paragraph" w:customStyle="1" w:styleId="CD983443C5604A1BA0BC8B118E6D097B">
    <w:name w:val="CD983443C5604A1BA0BC8B118E6D097B"/>
    <w:rsid w:val="00C10456"/>
  </w:style>
  <w:style w:type="paragraph" w:customStyle="1" w:styleId="785E0756D1E24EFBA42311FE081F4478">
    <w:name w:val="785E0756D1E24EFBA42311FE081F4478"/>
    <w:rsid w:val="00C10456"/>
  </w:style>
  <w:style w:type="paragraph" w:customStyle="1" w:styleId="7EAAC6417A7E4B2A88D1B6FB015509F6">
    <w:name w:val="7EAAC6417A7E4B2A88D1B6FB015509F6"/>
    <w:rsid w:val="00C10456"/>
  </w:style>
  <w:style w:type="paragraph" w:customStyle="1" w:styleId="77D717CC068B48F1ADE2DC90E3064870">
    <w:name w:val="77D717CC068B48F1ADE2DC90E3064870"/>
    <w:rsid w:val="00C10456"/>
  </w:style>
  <w:style w:type="paragraph" w:customStyle="1" w:styleId="CB0A33A4668F4826BC7087F3EB02F891">
    <w:name w:val="CB0A33A4668F4826BC7087F3EB02F891"/>
    <w:rsid w:val="00C10456"/>
  </w:style>
  <w:style w:type="paragraph" w:customStyle="1" w:styleId="020D669B50EC4394A7684B555CB7EBD0">
    <w:name w:val="020D669B50EC4394A7684B555CB7EBD0"/>
    <w:rsid w:val="00C10456"/>
  </w:style>
  <w:style w:type="paragraph" w:customStyle="1" w:styleId="796D949F9EEC4B238E4A1E6ECCBD1D02">
    <w:name w:val="796D949F9EEC4B238E4A1E6ECCBD1D02"/>
    <w:rsid w:val="00C10456"/>
  </w:style>
  <w:style w:type="paragraph" w:customStyle="1" w:styleId="66EED6C20BC94237865110041DDFEE33">
    <w:name w:val="66EED6C20BC94237865110041DDFEE33"/>
    <w:rsid w:val="00C10456"/>
  </w:style>
  <w:style w:type="paragraph" w:customStyle="1" w:styleId="DF67DFDD16BD442582F27A871B89AAD4">
    <w:name w:val="DF67DFDD16BD442582F27A871B89AAD4"/>
    <w:rsid w:val="00C10456"/>
  </w:style>
  <w:style w:type="paragraph" w:customStyle="1" w:styleId="DF62531C5B024004BFEF8FB2EFC8EB98">
    <w:name w:val="DF62531C5B024004BFEF8FB2EFC8EB98"/>
    <w:rsid w:val="00C10456"/>
  </w:style>
  <w:style w:type="paragraph" w:customStyle="1" w:styleId="6C9D33DE48C2457DA81FE12DDA93BA11">
    <w:name w:val="6C9D33DE48C2457DA81FE12DDA93BA11"/>
    <w:rsid w:val="00C10456"/>
  </w:style>
  <w:style w:type="paragraph" w:customStyle="1" w:styleId="2D719FD2BCC14E2A93B2BE46A88A5861">
    <w:name w:val="2D719FD2BCC14E2A93B2BE46A88A5861"/>
    <w:rsid w:val="00C10456"/>
  </w:style>
  <w:style w:type="paragraph" w:customStyle="1" w:styleId="A92D69A4A8894C3DAC2D51115FDFD884">
    <w:name w:val="A92D69A4A8894C3DAC2D51115FDFD884"/>
    <w:rsid w:val="00C10456"/>
  </w:style>
  <w:style w:type="paragraph" w:customStyle="1" w:styleId="F9BF6680E58B4750B60B51408FFC9F48">
    <w:name w:val="F9BF6680E58B4750B60B51408FFC9F48"/>
    <w:rsid w:val="00C10456"/>
  </w:style>
  <w:style w:type="paragraph" w:customStyle="1" w:styleId="DA981F786F474CCF800CA8F2D35E58EF">
    <w:name w:val="DA981F786F474CCF800CA8F2D35E58EF"/>
    <w:rsid w:val="00C10456"/>
  </w:style>
  <w:style w:type="paragraph" w:customStyle="1" w:styleId="E13BB3B0EE344364A97A77CB4C197782">
    <w:name w:val="E13BB3B0EE344364A97A77CB4C197782"/>
    <w:rsid w:val="00C10456"/>
  </w:style>
  <w:style w:type="paragraph" w:customStyle="1" w:styleId="03DE65A1BD36447E9174FA4B45FA38D7">
    <w:name w:val="03DE65A1BD36447E9174FA4B45FA38D7"/>
    <w:rsid w:val="00C10456"/>
  </w:style>
  <w:style w:type="paragraph" w:customStyle="1" w:styleId="3EF8B423B8D644A0A2E905FC392E0E31">
    <w:name w:val="3EF8B423B8D644A0A2E905FC392E0E31"/>
    <w:rsid w:val="00C10456"/>
  </w:style>
  <w:style w:type="paragraph" w:customStyle="1" w:styleId="6899060C30D5447CBC672E18E3669BA4">
    <w:name w:val="6899060C30D5447CBC672E18E3669BA4"/>
    <w:rsid w:val="00C10456"/>
  </w:style>
  <w:style w:type="paragraph" w:customStyle="1" w:styleId="0F338722B267404992B2F36793F2D24E">
    <w:name w:val="0F338722B267404992B2F36793F2D24E"/>
    <w:rsid w:val="00C10456"/>
  </w:style>
  <w:style w:type="paragraph" w:customStyle="1" w:styleId="0B0E4D09A34B411A9CBF79C8FCF77607">
    <w:name w:val="0B0E4D09A34B411A9CBF79C8FCF77607"/>
    <w:rsid w:val="00C10456"/>
  </w:style>
  <w:style w:type="paragraph" w:customStyle="1" w:styleId="562B093764FD4CDEB239E47625FE7C48">
    <w:name w:val="562B093764FD4CDEB239E47625FE7C48"/>
    <w:rsid w:val="00C10456"/>
  </w:style>
  <w:style w:type="paragraph" w:customStyle="1" w:styleId="3C19728485334AEEAF1074438C4365B0">
    <w:name w:val="3C19728485334AEEAF1074438C4365B0"/>
    <w:rsid w:val="00C10456"/>
  </w:style>
  <w:style w:type="paragraph" w:customStyle="1" w:styleId="6DA79839C6FF4392A54B4855C7078798">
    <w:name w:val="6DA79839C6FF4392A54B4855C7078798"/>
    <w:rsid w:val="00C10456"/>
  </w:style>
  <w:style w:type="paragraph" w:customStyle="1" w:styleId="EADE0893C83745A7B616421B6DB0B0C5">
    <w:name w:val="EADE0893C83745A7B616421B6DB0B0C5"/>
    <w:rsid w:val="00C10456"/>
  </w:style>
  <w:style w:type="paragraph" w:customStyle="1" w:styleId="9064DDE9CFD2409684D95D305FFC437C">
    <w:name w:val="9064DDE9CFD2409684D95D305FFC437C"/>
    <w:rsid w:val="00C10456"/>
  </w:style>
  <w:style w:type="paragraph" w:customStyle="1" w:styleId="62A555B11B414BA5B15267A54F0F1DDF">
    <w:name w:val="62A555B11B414BA5B15267A54F0F1DDF"/>
    <w:rsid w:val="00C10456"/>
  </w:style>
  <w:style w:type="paragraph" w:customStyle="1" w:styleId="15D1AD7D4EC44B56BF1FAE23A750B239">
    <w:name w:val="15D1AD7D4EC44B56BF1FAE23A750B239"/>
    <w:rsid w:val="00C10456"/>
  </w:style>
  <w:style w:type="paragraph" w:customStyle="1" w:styleId="A04198117D6E4CE0ADD57995777F07E9">
    <w:name w:val="A04198117D6E4CE0ADD57995777F07E9"/>
    <w:rsid w:val="00C10456"/>
  </w:style>
  <w:style w:type="paragraph" w:customStyle="1" w:styleId="784AD5CBD166443D8C5A2C34573672C0">
    <w:name w:val="784AD5CBD166443D8C5A2C34573672C0"/>
    <w:rsid w:val="00C10456"/>
  </w:style>
  <w:style w:type="paragraph" w:customStyle="1" w:styleId="D712F79976A343F7BED20818B3C732BD">
    <w:name w:val="D712F79976A343F7BED20818B3C732BD"/>
    <w:rsid w:val="00C10456"/>
  </w:style>
  <w:style w:type="paragraph" w:customStyle="1" w:styleId="598D8E94217E4BFDA8C4CC1441B15EFC">
    <w:name w:val="598D8E94217E4BFDA8C4CC1441B15EFC"/>
    <w:rsid w:val="00C10456"/>
  </w:style>
  <w:style w:type="paragraph" w:customStyle="1" w:styleId="EF08BA4B01594567A4B69828A7E6A125">
    <w:name w:val="EF08BA4B01594567A4B69828A7E6A125"/>
    <w:rsid w:val="00C10456"/>
  </w:style>
  <w:style w:type="paragraph" w:customStyle="1" w:styleId="0F53FDD4B54F4FAFBFD70057070B85ED">
    <w:name w:val="0F53FDD4B54F4FAFBFD70057070B85ED"/>
    <w:rsid w:val="00C10456"/>
  </w:style>
  <w:style w:type="paragraph" w:customStyle="1" w:styleId="995A8ED268DB47629F67F84F46DE47FE">
    <w:name w:val="995A8ED268DB47629F67F84F46DE47FE"/>
    <w:rsid w:val="00C10456"/>
  </w:style>
  <w:style w:type="paragraph" w:customStyle="1" w:styleId="C2E7D012867B4F8AAB03BFF0BF86E009">
    <w:name w:val="C2E7D012867B4F8AAB03BFF0BF86E009"/>
    <w:rsid w:val="00C10456"/>
  </w:style>
  <w:style w:type="paragraph" w:customStyle="1" w:styleId="164E0451479B49A388B8C0311463F63E">
    <w:name w:val="164E0451479B49A388B8C0311463F63E"/>
    <w:rsid w:val="00C10456"/>
  </w:style>
  <w:style w:type="paragraph" w:customStyle="1" w:styleId="1661383158F946DCBE6A6AB1D083D896">
    <w:name w:val="1661383158F946DCBE6A6AB1D083D896"/>
    <w:rsid w:val="00C10456"/>
  </w:style>
  <w:style w:type="paragraph" w:customStyle="1" w:styleId="9628514C5F7349AEA1542E2BB145F933">
    <w:name w:val="9628514C5F7349AEA1542E2BB145F933"/>
    <w:rsid w:val="00C10456"/>
  </w:style>
  <w:style w:type="paragraph" w:customStyle="1" w:styleId="5CBFDB99A90E4938B331E265B2E4B497">
    <w:name w:val="5CBFDB99A90E4938B331E265B2E4B497"/>
    <w:rsid w:val="00C10456"/>
  </w:style>
  <w:style w:type="paragraph" w:customStyle="1" w:styleId="24B814A389744C29ABEB286B0D079211">
    <w:name w:val="24B814A389744C29ABEB286B0D079211"/>
    <w:rsid w:val="00C10456"/>
  </w:style>
  <w:style w:type="paragraph" w:customStyle="1" w:styleId="5E8A3D3819044C00A30716CC43D7A09C">
    <w:name w:val="5E8A3D3819044C00A30716CC43D7A09C"/>
    <w:rsid w:val="00C10456"/>
  </w:style>
  <w:style w:type="paragraph" w:customStyle="1" w:styleId="E47D9949496143668B919D55E4A92B46">
    <w:name w:val="E47D9949496143668B919D55E4A92B46"/>
    <w:rsid w:val="00C10456"/>
  </w:style>
  <w:style w:type="paragraph" w:customStyle="1" w:styleId="F6B7A9882ED148E58EFF3B60A8539800">
    <w:name w:val="F6B7A9882ED148E58EFF3B60A8539800"/>
    <w:rsid w:val="00C10456"/>
  </w:style>
  <w:style w:type="paragraph" w:customStyle="1" w:styleId="372D046CD78F412CBC324CB761510DB0">
    <w:name w:val="372D046CD78F412CBC324CB761510DB0"/>
    <w:rsid w:val="00C10456"/>
  </w:style>
  <w:style w:type="paragraph" w:customStyle="1" w:styleId="81DB62340D19425CA98F23610EE53F0F">
    <w:name w:val="81DB62340D19425CA98F23610EE53F0F"/>
    <w:rsid w:val="00C10456"/>
  </w:style>
  <w:style w:type="paragraph" w:customStyle="1" w:styleId="CBE8D1CF379A4A8296C74B763DD915DA">
    <w:name w:val="CBE8D1CF379A4A8296C74B763DD915DA"/>
    <w:rsid w:val="00C10456"/>
  </w:style>
  <w:style w:type="paragraph" w:customStyle="1" w:styleId="C3515C4B93464964998B67BA286231AA">
    <w:name w:val="C3515C4B93464964998B67BA286231AA"/>
    <w:rsid w:val="00C10456"/>
  </w:style>
  <w:style w:type="paragraph" w:customStyle="1" w:styleId="D5F2B0E0136C400BB3DE801929EE3E5B">
    <w:name w:val="D5F2B0E0136C400BB3DE801929EE3E5B"/>
    <w:rsid w:val="00C10456"/>
  </w:style>
  <w:style w:type="paragraph" w:customStyle="1" w:styleId="2BED5B03C3114E55914839AD0FE0ACBD">
    <w:name w:val="2BED5B03C3114E55914839AD0FE0ACBD"/>
    <w:rsid w:val="00C10456"/>
  </w:style>
  <w:style w:type="paragraph" w:customStyle="1" w:styleId="A68D73DB506D4135B4E7B21CCCA37AAE">
    <w:name w:val="A68D73DB506D4135B4E7B21CCCA37AAE"/>
    <w:rsid w:val="00C10456"/>
  </w:style>
  <w:style w:type="paragraph" w:customStyle="1" w:styleId="89CF0F5F8AF843FC97864315068C3989">
    <w:name w:val="89CF0F5F8AF843FC97864315068C3989"/>
    <w:rsid w:val="00C10456"/>
  </w:style>
  <w:style w:type="paragraph" w:customStyle="1" w:styleId="2FAF9AAFF074459D8B93177317201DEA">
    <w:name w:val="2FAF9AAFF074459D8B93177317201DEA"/>
    <w:rsid w:val="00C10456"/>
  </w:style>
  <w:style w:type="paragraph" w:customStyle="1" w:styleId="9060DA827FE145D98DC55129C2C25624">
    <w:name w:val="9060DA827FE145D98DC55129C2C25624"/>
    <w:rsid w:val="00C10456"/>
  </w:style>
  <w:style w:type="paragraph" w:customStyle="1" w:styleId="BB62CFABECCF44A48F262A7D3366CBD9">
    <w:name w:val="BB62CFABECCF44A48F262A7D3366CBD9"/>
    <w:rsid w:val="00C10456"/>
  </w:style>
  <w:style w:type="paragraph" w:customStyle="1" w:styleId="CBF73EA7096C4BDA873542EB2E620FD8">
    <w:name w:val="CBF73EA7096C4BDA873542EB2E620FD8"/>
    <w:rsid w:val="00C10456"/>
  </w:style>
  <w:style w:type="paragraph" w:customStyle="1" w:styleId="C570CA048A69402588E6C9D73066058A">
    <w:name w:val="C570CA048A69402588E6C9D73066058A"/>
    <w:rsid w:val="00C10456"/>
  </w:style>
  <w:style w:type="paragraph" w:customStyle="1" w:styleId="B515C3E87FCF478BA836BDC92CCF6FB5">
    <w:name w:val="B515C3E87FCF478BA836BDC92CCF6FB5"/>
    <w:rsid w:val="00C10456"/>
  </w:style>
  <w:style w:type="paragraph" w:customStyle="1" w:styleId="CEBCA51D18D647A2BD0DA949606C8240">
    <w:name w:val="CEBCA51D18D647A2BD0DA949606C8240"/>
    <w:rsid w:val="00C10456"/>
  </w:style>
  <w:style w:type="paragraph" w:customStyle="1" w:styleId="491A9B9E4931456C9A4317D4ACD5C239">
    <w:name w:val="491A9B9E4931456C9A4317D4ACD5C239"/>
    <w:rsid w:val="00C10456"/>
  </w:style>
  <w:style w:type="paragraph" w:customStyle="1" w:styleId="B7916B5043C346B6AD0060CD3CB494B6">
    <w:name w:val="B7916B5043C346B6AD0060CD3CB494B6"/>
    <w:rsid w:val="00C10456"/>
  </w:style>
  <w:style w:type="paragraph" w:customStyle="1" w:styleId="8739B796F3CE40DEA915BDD4AF137156">
    <w:name w:val="8739B796F3CE40DEA915BDD4AF137156"/>
    <w:rsid w:val="00C10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4" ma:contentTypeDescription="Create a new document." ma:contentTypeScope="" ma:versionID="fa8ba0bcdcb6a439fc64eae935516331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57832699e068693ba284a494b758ed2b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</documentManagement>
</p:properties>
</file>

<file path=customXml/itemProps1.xml><?xml version="1.0" encoding="utf-8"?>
<ds:datastoreItem xmlns:ds="http://schemas.openxmlformats.org/officeDocument/2006/customXml" ds:itemID="{7D7C4F0A-2CA7-47F0-BEB8-6C044347A5A3}"/>
</file>

<file path=customXml/itemProps2.xml><?xml version="1.0" encoding="utf-8"?>
<ds:datastoreItem xmlns:ds="http://schemas.openxmlformats.org/officeDocument/2006/customXml" ds:itemID="{927B19A6-DD50-41B7-AE6A-966C36D5ECDC}"/>
</file>

<file path=customXml/itemProps3.xml><?xml version="1.0" encoding="utf-8"?>
<ds:datastoreItem xmlns:ds="http://schemas.openxmlformats.org/officeDocument/2006/customXml" ds:itemID="{74EEB798-63D3-4A70-91AD-D9AD7E928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policy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of care and dignity of risk policy</dc:title>
  <dc:subject/>
  <dc:creator>Elina Taranenko</dc:creator>
  <cp:keywords/>
  <dc:description/>
  <cp:lastModifiedBy>Elina Taranenko</cp:lastModifiedBy>
  <cp:revision>7</cp:revision>
  <dcterms:created xsi:type="dcterms:W3CDTF">2020-08-26T01:49:00Z</dcterms:created>
  <dcterms:modified xsi:type="dcterms:W3CDTF">2020-08-27T01:51:00Z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</Properties>
</file>